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_GoBack"/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附件</w:t>
      </w:r>
      <w:bookmarkEnd w:id="0"/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：</w:t>
      </w:r>
    </w:p>
    <w:p>
      <w:pPr>
        <w:pStyle w:val="2"/>
        <w:jc w:val="center"/>
        <w:rPr>
          <w:sz w:val="44"/>
          <w:szCs w:val="44"/>
        </w:rPr>
      </w:pPr>
    </w:p>
    <w:p>
      <w:pPr>
        <w:spacing w:line="240" w:lineRule="auto"/>
        <w:jc w:val="center"/>
        <w:rPr>
          <w:rFonts w:hint="default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协会井冈山红色教育实践暨行业交流学习活动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报名确认回执表</w:t>
      </w:r>
    </w:p>
    <w:tbl>
      <w:tblPr>
        <w:tblStyle w:val="4"/>
        <w:tblpPr w:leftFromText="180" w:rightFromText="180" w:vertAnchor="text" w:horzAnchor="page" w:tblpX="1163" w:tblpY="973"/>
        <w:tblOverlap w:val="never"/>
        <w:tblW w:w="152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"/>
        <w:gridCol w:w="1050"/>
        <w:gridCol w:w="480"/>
        <w:gridCol w:w="480"/>
        <w:gridCol w:w="2565"/>
        <w:gridCol w:w="1245"/>
        <w:gridCol w:w="2010"/>
        <w:gridCol w:w="2898"/>
        <w:gridCol w:w="878"/>
        <w:gridCol w:w="1079"/>
        <w:gridCol w:w="1536"/>
        <w:gridCol w:w="6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 务</w:t>
            </w:r>
          </w:p>
        </w:tc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手机号码    </w:t>
            </w:r>
          </w:p>
        </w:tc>
        <w:tc>
          <w:tcPr>
            <w:tcW w:w="28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（购买保险用）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面貌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拟乘坐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车次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住宿</w:t>
            </w:r>
          </w:p>
        </w:tc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合住/单住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填报单位：（盖章）</w:t>
      </w:r>
    </w:p>
    <w:p>
      <w:pPr>
        <w:pStyle w:val="2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注：</w:t>
      </w:r>
      <w:r>
        <w:rPr>
          <w:rFonts w:hint="eastAsia"/>
          <w:sz w:val="28"/>
          <w:szCs w:val="28"/>
          <w:lang w:val="en-US" w:eastAsia="zh-CN"/>
        </w:rPr>
        <w:t>1.在线成功提交报名信息后方可填报此表，未完成“第一步”报名的请不要填写。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2.单位盖章后，请于6月14日12点前将扫描件发送至协会邮箱hnjsjlxh@163.com。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5ZDYwYTBhYmU2YWQ2NWIxZTYyZTE4ZTgwZGEyNjIifQ=="/>
  </w:docVars>
  <w:rsids>
    <w:rsidRoot w:val="00EE209C"/>
    <w:rsid w:val="00EE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after="0"/>
      <w:ind w:left="0" w:leftChars="0" w:firstLine="420"/>
    </w:pPr>
    <w:rPr>
      <w:rFonts w:ascii="楷体_GB2312" w:hAnsi="Times New Roman" w:eastAsia="楷体_GB2312"/>
      <w:sz w:val="32"/>
      <w:szCs w:val="3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2024-06-07T07:04:00Z</dcterms:created>
  <dc:creator>李瑞祥</dc:creator>
  <cp:lastModifiedBy>李瑞祥</cp:lastModifiedBy>
  <dcterms:modified xsi:type="dcterms:W3CDTF">2024-06-07T07:05:34Z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2D68A74059AD49319AE0E1744D1FC328_11</vt:lpwstr>
  </property>
</Properties>
</file>